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7B8F4" w14:textId="77777777" w:rsidR="00DC0B7D" w:rsidRPr="007E0F90" w:rsidRDefault="00DC0B7D" w:rsidP="00435599">
      <w:pPr>
        <w:pStyle w:val="cali"/>
        <w:spacing w:line="360" w:lineRule="auto"/>
        <w:jc w:val="both"/>
        <w:rPr>
          <w:rFonts w:asciiTheme="majorHAnsi" w:hAnsiTheme="majorHAnsi"/>
          <w:b/>
        </w:rPr>
      </w:pPr>
      <w:bookmarkStart w:id="0" w:name="_GoBack"/>
      <w:r w:rsidRPr="007E0F90">
        <w:rPr>
          <w:rFonts w:asciiTheme="majorHAnsi" w:hAnsiTheme="majorHAnsi"/>
          <w:b/>
          <w:bCs/>
          <w:shd w:val="clear" w:color="auto" w:fill="FFFFFF"/>
        </w:rPr>
        <w:t>Tip-enhanced Raman spectroscopy</w:t>
      </w:r>
      <w:r w:rsidRPr="007E0F90">
        <w:rPr>
          <w:rFonts w:asciiTheme="majorHAnsi" w:hAnsiTheme="majorHAnsi"/>
          <w:b/>
          <w:shd w:val="clear" w:color="auto" w:fill="FFFFFF"/>
        </w:rPr>
        <w:t> </w:t>
      </w:r>
      <w:r w:rsidRPr="007E0F90">
        <w:rPr>
          <w:rFonts w:asciiTheme="majorHAnsi" w:hAnsiTheme="majorHAnsi"/>
          <w:b/>
        </w:rPr>
        <w:t xml:space="preserve"> </w:t>
      </w:r>
    </w:p>
    <w:p w14:paraId="60C45D15" w14:textId="64669CB3" w:rsidR="00435599" w:rsidRPr="007E0F90" w:rsidRDefault="007E0F90" w:rsidP="00435599">
      <w:pPr>
        <w:pStyle w:val="cali"/>
        <w:spacing w:line="360" w:lineRule="auto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</w:rPr>
        <w:t xml:space="preserve">Though </w:t>
      </w:r>
      <w:r w:rsidRPr="007E0F90">
        <w:rPr>
          <w:rFonts w:asciiTheme="majorHAnsi" w:hAnsiTheme="majorHAnsi"/>
          <w:shd w:val="clear" w:color="auto" w:fill="FFFFFF"/>
        </w:rPr>
        <w:t xml:space="preserve">optical microscopy </w:t>
      </w:r>
      <w:r>
        <w:rPr>
          <w:rFonts w:asciiTheme="majorHAnsi" w:hAnsiTheme="majorHAnsi"/>
          <w:shd w:val="clear" w:color="auto" w:fill="FFFFFF"/>
        </w:rPr>
        <w:t xml:space="preserve">has advanced a lot, </w:t>
      </w:r>
      <w:r>
        <w:rPr>
          <w:rFonts w:asciiTheme="majorHAnsi" w:hAnsiTheme="majorHAnsi"/>
        </w:rPr>
        <w:t>s</w:t>
      </w:r>
      <w:r w:rsidR="002D2740" w:rsidRPr="007E0F90">
        <w:rPr>
          <w:rFonts w:asciiTheme="majorHAnsi" w:hAnsiTheme="majorHAnsi"/>
        </w:rPr>
        <w:t xml:space="preserve">patial </w:t>
      </w:r>
      <w:r w:rsidR="002D2740" w:rsidRPr="007E0F90">
        <w:rPr>
          <w:rFonts w:asciiTheme="majorHAnsi" w:hAnsiTheme="majorHAnsi"/>
          <w:shd w:val="clear" w:color="auto" w:fill="FFFFFF"/>
        </w:rPr>
        <w:t xml:space="preserve">resolution </w:t>
      </w:r>
      <w:r w:rsidR="00105C46" w:rsidRPr="007E0F90">
        <w:rPr>
          <w:rFonts w:asciiTheme="majorHAnsi" w:hAnsiTheme="majorHAnsi"/>
          <w:shd w:val="clear" w:color="auto" w:fill="FFFFFF"/>
        </w:rPr>
        <w:t>of optical</w:t>
      </w:r>
      <w:r w:rsidR="002D2740" w:rsidRPr="007E0F90">
        <w:rPr>
          <w:rFonts w:asciiTheme="majorHAnsi" w:hAnsiTheme="majorHAnsi"/>
          <w:shd w:val="clear" w:color="auto" w:fill="FFFFFF"/>
        </w:rPr>
        <w:t xml:space="preserve"> microscopy </w:t>
      </w:r>
      <w:r w:rsidR="00EE0690" w:rsidRPr="007E0F90">
        <w:rPr>
          <w:rFonts w:asciiTheme="majorHAnsi" w:hAnsiTheme="majorHAnsi"/>
          <w:shd w:val="clear" w:color="auto" w:fill="FFFFFF"/>
        </w:rPr>
        <w:t xml:space="preserve">is limited by Abbe limit, which is </w:t>
      </w:r>
      <w:r w:rsidR="00A132DC" w:rsidRPr="007E0F90">
        <w:rPr>
          <w:rFonts w:asciiTheme="majorHAnsi" w:hAnsiTheme="majorHAnsi"/>
          <w:shd w:val="clear" w:color="auto" w:fill="FFFFFF"/>
        </w:rPr>
        <w:t xml:space="preserve">defiend as </w:t>
      </w:r>
      <w:r w:rsidR="00A132DC" w:rsidRPr="007E0F90">
        <w:rPr>
          <w:rFonts w:asciiTheme="majorHAnsi" w:hAnsiTheme="majorHAnsi"/>
          <w:shd w:val="clear" w:color="auto" w:fill="FFFFFF"/>
        </w:rPr>
        <w:sym w:font="Symbol" w:char="F044"/>
      </w:r>
      <w:r w:rsidR="00A132DC" w:rsidRPr="007E0F90">
        <w:rPr>
          <w:rFonts w:asciiTheme="majorHAnsi" w:hAnsiTheme="majorHAnsi"/>
          <w:shd w:val="clear" w:color="auto" w:fill="FFFFFF"/>
        </w:rPr>
        <w:t>x= 0.61</w:t>
      </w:r>
      <w:r w:rsidR="00A132DC" w:rsidRPr="007E0F90">
        <w:rPr>
          <w:rFonts w:asciiTheme="majorHAnsi" w:hAnsiTheme="majorHAnsi"/>
          <w:shd w:val="clear" w:color="auto" w:fill="FFFFFF"/>
        </w:rPr>
        <w:sym w:font="Symbol" w:char="F06C"/>
      </w:r>
      <w:r w:rsidR="00EE0690" w:rsidRPr="007E0F90">
        <w:rPr>
          <w:rFonts w:asciiTheme="majorHAnsi" w:hAnsiTheme="majorHAnsi"/>
          <w:shd w:val="clear" w:color="auto" w:fill="FFFFFF"/>
        </w:rPr>
        <w:t>/2NA. H</w:t>
      </w:r>
      <w:r w:rsidR="00A132DC" w:rsidRPr="007E0F90">
        <w:rPr>
          <w:rFonts w:asciiTheme="majorHAnsi" w:hAnsiTheme="majorHAnsi"/>
          <w:shd w:val="clear" w:color="auto" w:fill="FFFFFF"/>
        </w:rPr>
        <w:t>ere NA is numerical aperture of the optical system, which</w:t>
      </w:r>
      <w:r w:rsidR="007813A0">
        <w:rPr>
          <w:rFonts w:asciiTheme="majorHAnsi" w:hAnsiTheme="majorHAnsi"/>
          <w:shd w:val="clear" w:color="auto" w:fill="FFFFFF"/>
        </w:rPr>
        <w:t xml:space="preserve"> depends on (i</w:t>
      </w:r>
      <w:r w:rsidR="00A132DC" w:rsidRPr="007E0F90">
        <w:rPr>
          <w:rFonts w:asciiTheme="majorHAnsi" w:hAnsiTheme="majorHAnsi"/>
          <w:shd w:val="clear" w:color="auto" w:fill="FFFFFF"/>
        </w:rPr>
        <w:t>) the refractive index of th</w:t>
      </w:r>
      <w:r w:rsidR="007813A0">
        <w:rPr>
          <w:rFonts w:asciiTheme="majorHAnsi" w:hAnsiTheme="majorHAnsi"/>
          <w:shd w:val="clear" w:color="auto" w:fill="FFFFFF"/>
        </w:rPr>
        <w:t>e surrounding medium (n), and (ii</w:t>
      </w:r>
      <w:r w:rsidR="00A132DC" w:rsidRPr="007E0F90">
        <w:rPr>
          <w:rFonts w:asciiTheme="majorHAnsi" w:hAnsiTheme="majorHAnsi"/>
          <w:shd w:val="clear" w:color="auto" w:fill="FFFFFF"/>
        </w:rPr>
        <w:t>) the maximum collection angle of the optical system (</w:t>
      </w:r>
      <w:r w:rsidR="00A132DC" w:rsidRPr="007E0F90">
        <w:rPr>
          <w:rFonts w:asciiTheme="majorHAnsi" w:hAnsiTheme="majorHAnsi"/>
          <w:shd w:val="clear" w:color="auto" w:fill="FFFFFF"/>
        </w:rPr>
        <w:sym w:font="Symbol" w:char="F071"/>
      </w:r>
      <w:r w:rsidR="00A132DC" w:rsidRPr="007E0F90">
        <w:rPr>
          <w:rFonts w:asciiTheme="majorHAnsi" w:hAnsiTheme="majorHAnsi"/>
          <w:shd w:val="clear" w:color="auto" w:fill="FFFFFF"/>
          <w:vertAlign w:val="subscript"/>
        </w:rPr>
        <w:t>max</w:t>
      </w:r>
      <w:r w:rsidR="00A132DC" w:rsidRPr="007E0F90">
        <w:rPr>
          <w:rFonts w:asciiTheme="majorHAnsi" w:hAnsiTheme="majorHAnsi"/>
          <w:shd w:val="clear" w:color="auto" w:fill="FFFFFF"/>
        </w:rPr>
        <w:t xml:space="preserve">). </w:t>
      </w:r>
      <w:r w:rsidR="00A132DC" w:rsidRPr="007E0F90">
        <w:rPr>
          <w:rFonts w:asciiTheme="majorHAnsi" w:hAnsiTheme="majorHAnsi"/>
          <w:shd w:val="clear" w:color="auto" w:fill="FFFFFF"/>
        </w:rPr>
        <w:sym w:font="Symbol" w:char="F06C"/>
      </w:r>
      <w:r w:rsidR="00A132DC" w:rsidRPr="007E0F90">
        <w:rPr>
          <w:rFonts w:asciiTheme="majorHAnsi" w:hAnsiTheme="majorHAnsi"/>
          <w:shd w:val="clear" w:color="auto" w:fill="FFFFFF"/>
        </w:rPr>
        <w:t xml:space="preserve"> is the wavelenght of the light used. In general, maximum possible </w:t>
      </w:r>
      <w:r w:rsidR="00A132DC" w:rsidRPr="007E0F90">
        <w:rPr>
          <w:rFonts w:asciiTheme="majorHAnsi" w:hAnsiTheme="majorHAnsi"/>
        </w:rPr>
        <w:t xml:space="preserve">spatial </w:t>
      </w:r>
      <w:r w:rsidR="00A132DC" w:rsidRPr="007E0F90">
        <w:rPr>
          <w:rFonts w:asciiTheme="majorHAnsi" w:hAnsiTheme="majorHAnsi"/>
          <w:shd w:val="clear" w:color="auto" w:fill="FFFFFF"/>
        </w:rPr>
        <w:t xml:space="preserve">resolution along x-y plane </w:t>
      </w:r>
      <w:r w:rsidR="00435599" w:rsidRPr="007E0F90">
        <w:rPr>
          <w:rFonts w:asciiTheme="majorHAnsi" w:hAnsiTheme="majorHAnsi"/>
          <w:shd w:val="clear" w:color="auto" w:fill="FFFFFF"/>
        </w:rPr>
        <w:t>is</w:t>
      </w:r>
      <w:r w:rsidR="00A132DC" w:rsidRPr="007E0F90">
        <w:rPr>
          <w:rFonts w:asciiTheme="majorHAnsi" w:hAnsiTheme="majorHAnsi"/>
          <w:shd w:val="clear" w:color="auto" w:fill="FFFFFF"/>
        </w:rPr>
        <w:t xml:space="preserve"> </w:t>
      </w:r>
      <w:r w:rsidR="00435599" w:rsidRPr="007E0F90">
        <w:rPr>
          <w:rFonts w:asciiTheme="majorHAnsi" w:hAnsiTheme="majorHAnsi"/>
          <w:shd w:val="clear" w:color="auto" w:fill="FFFFFF"/>
        </w:rPr>
        <w:t xml:space="preserve">approximately half the wavelength of the incident light. </w:t>
      </w:r>
      <w:r w:rsidR="00A62914" w:rsidRPr="007E0F90">
        <w:rPr>
          <w:rFonts w:asciiTheme="majorHAnsi" w:hAnsiTheme="majorHAnsi"/>
          <w:shd w:val="clear" w:color="auto" w:fill="FFFFFF"/>
        </w:rPr>
        <w:t>Since the</w:t>
      </w:r>
      <w:r w:rsidR="00435599" w:rsidRPr="007E0F90">
        <w:rPr>
          <w:rFonts w:asciiTheme="majorHAnsi" w:hAnsiTheme="majorHAnsi"/>
          <w:shd w:val="clear" w:color="auto" w:fill="FFFFFF"/>
        </w:rPr>
        <w:t xml:space="preserve"> </w:t>
      </w:r>
      <w:r w:rsidR="00544088" w:rsidRPr="007E0F90">
        <w:rPr>
          <w:rFonts w:asciiTheme="majorHAnsi" w:hAnsiTheme="majorHAnsi"/>
          <w:shd w:val="clear" w:color="auto" w:fill="FFFFFF"/>
        </w:rPr>
        <w:t>nan</w:t>
      </w:r>
      <w:r w:rsidR="00EE0690" w:rsidRPr="007E0F90">
        <w:rPr>
          <w:rFonts w:asciiTheme="majorHAnsi" w:hAnsiTheme="majorHAnsi"/>
          <w:shd w:val="clear" w:color="auto" w:fill="FFFFFF"/>
        </w:rPr>
        <w:t>oprobe</w:t>
      </w:r>
      <w:r w:rsidR="00435599" w:rsidRPr="007E0F90">
        <w:rPr>
          <w:rFonts w:asciiTheme="majorHAnsi" w:hAnsiTheme="majorHAnsi"/>
          <w:shd w:val="clear" w:color="auto" w:fill="FFFFFF"/>
        </w:rPr>
        <w:t xml:space="preserve"> is smaller than </w:t>
      </w:r>
      <w:r w:rsidR="00544088" w:rsidRPr="007E0F90">
        <w:rPr>
          <w:rFonts w:asciiTheme="majorHAnsi" w:hAnsiTheme="majorHAnsi"/>
          <w:shd w:val="clear" w:color="auto" w:fill="FFFFFF"/>
        </w:rPr>
        <w:t>wavelengh</w:t>
      </w:r>
      <w:r w:rsidR="007813A0">
        <w:rPr>
          <w:rFonts w:asciiTheme="majorHAnsi" w:hAnsiTheme="majorHAnsi"/>
          <w:shd w:val="clear" w:color="auto" w:fill="FFFFFF"/>
        </w:rPr>
        <w:t xml:space="preserve"> of the light used, such</w:t>
      </w:r>
      <w:r w:rsidR="00BF079E" w:rsidRPr="007E0F90">
        <w:rPr>
          <w:rFonts w:asciiTheme="majorHAnsi" w:hAnsiTheme="majorHAnsi"/>
          <w:shd w:val="clear" w:color="auto" w:fill="FFFFFF"/>
        </w:rPr>
        <w:t xml:space="preserve"> </w:t>
      </w:r>
      <w:r w:rsidR="00544088" w:rsidRPr="007E0F90">
        <w:rPr>
          <w:rFonts w:asciiTheme="majorHAnsi" w:hAnsiTheme="majorHAnsi"/>
          <w:shd w:val="clear" w:color="auto" w:fill="FFFFFF"/>
        </w:rPr>
        <w:t xml:space="preserve">diffraction </w:t>
      </w:r>
      <w:r w:rsidR="00A62914" w:rsidRPr="007E0F90">
        <w:rPr>
          <w:rFonts w:asciiTheme="majorHAnsi" w:hAnsiTheme="majorHAnsi"/>
          <w:shd w:val="clear" w:color="auto" w:fill="FFFFFF"/>
        </w:rPr>
        <w:t>limited image</w:t>
      </w:r>
      <w:r w:rsidR="00435599" w:rsidRPr="007E0F90">
        <w:rPr>
          <w:rFonts w:asciiTheme="majorHAnsi" w:hAnsiTheme="majorHAnsi"/>
          <w:shd w:val="clear" w:color="auto" w:fill="FFFFFF"/>
        </w:rPr>
        <w:t xml:space="preserve"> </w:t>
      </w:r>
      <w:r w:rsidR="00A62914" w:rsidRPr="007E0F90">
        <w:rPr>
          <w:rFonts w:asciiTheme="majorHAnsi" w:hAnsiTheme="majorHAnsi"/>
          <w:shd w:val="clear" w:color="auto" w:fill="FFFFFF"/>
        </w:rPr>
        <w:t>loses</w:t>
      </w:r>
      <w:r w:rsidR="00435599" w:rsidRPr="007E0F90">
        <w:rPr>
          <w:rFonts w:asciiTheme="majorHAnsi" w:hAnsiTheme="majorHAnsi"/>
          <w:shd w:val="clear" w:color="auto" w:fill="FFFFFF"/>
        </w:rPr>
        <w:t xml:space="preserve"> </w:t>
      </w:r>
      <w:r w:rsidR="00EE0690" w:rsidRPr="007E0F90">
        <w:rPr>
          <w:rFonts w:asciiTheme="majorHAnsi" w:hAnsiTheme="majorHAnsi"/>
          <w:shd w:val="clear" w:color="auto" w:fill="FFFFFF"/>
        </w:rPr>
        <w:t xml:space="preserve">the </w:t>
      </w:r>
      <w:r w:rsidR="00435599" w:rsidRPr="007E0F90">
        <w:rPr>
          <w:rFonts w:asciiTheme="majorHAnsi" w:hAnsiTheme="majorHAnsi"/>
          <w:shd w:val="clear" w:color="auto" w:fill="FFFFFF"/>
        </w:rPr>
        <w:t>informations at the image plane</w:t>
      </w:r>
      <w:r w:rsidR="00544088" w:rsidRPr="007E0F90">
        <w:rPr>
          <w:rFonts w:asciiTheme="majorHAnsi" w:hAnsiTheme="majorHAnsi"/>
          <w:shd w:val="clear" w:color="auto" w:fill="FFFFFF"/>
        </w:rPr>
        <w:t>.</w:t>
      </w:r>
    </w:p>
    <w:p w14:paraId="6833CB03" w14:textId="0B026537" w:rsidR="00544088" w:rsidRPr="007E0F90" w:rsidRDefault="00EE0690" w:rsidP="00544088">
      <w:pPr>
        <w:pStyle w:val="cali"/>
        <w:spacing w:line="360" w:lineRule="auto"/>
        <w:jc w:val="both"/>
        <w:rPr>
          <w:rFonts w:asciiTheme="majorHAnsi" w:hAnsiTheme="majorHAnsi"/>
          <w:shd w:val="clear" w:color="auto" w:fill="FFFFFF"/>
        </w:rPr>
      </w:pPr>
      <w:r w:rsidRPr="007E0F90">
        <w:rPr>
          <w:rFonts w:asciiTheme="majorHAnsi" w:hAnsiTheme="majorHAnsi"/>
          <w:bCs/>
          <w:shd w:val="clear" w:color="auto" w:fill="FFFFFF"/>
        </w:rPr>
        <w:t xml:space="preserve">Tip-enhanced Raman </w:t>
      </w:r>
      <w:r w:rsidR="00544088" w:rsidRPr="007E0F90">
        <w:rPr>
          <w:rFonts w:asciiTheme="majorHAnsi" w:hAnsiTheme="majorHAnsi"/>
          <w:bCs/>
          <w:shd w:val="clear" w:color="auto" w:fill="FFFFFF"/>
        </w:rPr>
        <w:t>spectroscopy</w:t>
      </w:r>
      <w:r w:rsidR="00544088" w:rsidRPr="007E0F90">
        <w:rPr>
          <w:rFonts w:asciiTheme="majorHAnsi" w:hAnsiTheme="majorHAnsi"/>
          <w:shd w:val="clear" w:color="auto" w:fill="FFFFFF"/>
        </w:rPr>
        <w:t> </w:t>
      </w:r>
      <w:r w:rsidR="00BF079E" w:rsidRPr="007E0F90">
        <w:rPr>
          <w:rFonts w:asciiTheme="majorHAnsi" w:hAnsiTheme="majorHAnsi"/>
          <w:shd w:val="clear" w:color="auto" w:fill="FFFFFF"/>
        </w:rPr>
        <w:t xml:space="preserve">(TERS) </w:t>
      </w:r>
      <w:r w:rsidRPr="007E0F90">
        <w:rPr>
          <w:rFonts w:asciiTheme="majorHAnsi" w:hAnsiTheme="majorHAnsi"/>
          <w:shd w:val="clear" w:color="auto" w:fill="FFFFFF"/>
        </w:rPr>
        <w:t xml:space="preserve">is an advanced </w:t>
      </w:r>
      <w:r w:rsidR="00544088" w:rsidRPr="007E0F90">
        <w:rPr>
          <w:rFonts w:asciiTheme="majorHAnsi" w:hAnsiTheme="majorHAnsi"/>
          <w:shd w:val="clear" w:color="auto" w:fill="FFFFFF"/>
        </w:rPr>
        <w:t xml:space="preserve">approach to surface-enhancement Raman spectroscopy </w:t>
      </w:r>
      <w:r w:rsidR="000B613D" w:rsidRPr="007E0F90">
        <w:rPr>
          <w:rFonts w:asciiTheme="majorHAnsi" w:hAnsiTheme="majorHAnsi"/>
          <w:shd w:val="clear" w:color="auto" w:fill="FFFFFF"/>
        </w:rPr>
        <w:t xml:space="preserve">(SERS). </w:t>
      </w:r>
      <w:r w:rsidR="00544088" w:rsidRPr="007E0F90">
        <w:rPr>
          <w:rFonts w:asciiTheme="majorHAnsi" w:hAnsiTheme="majorHAnsi"/>
          <w:shd w:val="clear" w:color="auto" w:fill="FFFFFF"/>
        </w:rPr>
        <w:t xml:space="preserve">Raman </w:t>
      </w:r>
      <w:r w:rsidRPr="007E0F90">
        <w:rPr>
          <w:rFonts w:asciiTheme="majorHAnsi" w:hAnsiTheme="majorHAnsi"/>
          <w:shd w:val="clear" w:color="auto" w:fill="FFFFFF"/>
        </w:rPr>
        <w:t xml:space="preserve">enhancement </w:t>
      </w:r>
      <w:r w:rsidR="00544088" w:rsidRPr="007E0F90">
        <w:rPr>
          <w:rFonts w:asciiTheme="majorHAnsi" w:hAnsiTheme="majorHAnsi"/>
          <w:shd w:val="clear" w:color="auto" w:fill="FFFFFF"/>
        </w:rPr>
        <w:t xml:space="preserve">occurs only at the </w:t>
      </w:r>
      <w:r w:rsidR="007813A0">
        <w:rPr>
          <w:rFonts w:asciiTheme="majorHAnsi" w:hAnsiTheme="majorHAnsi"/>
          <w:shd w:val="clear" w:color="auto" w:fill="FFFFFF"/>
        </w:rPr>
        <w:t xml:space="preserve">sharp tip </w:t>
      </w:r>
      <w:r w:rsidR="00544088" w:rsidRPr="007E0F90">
        <w:rPr>
          <w:rFonts w:asciiTheme="majorHAnsi" w:hAnsiTheme="majorHAnsi"/>
          <w:shd w:val="clear" w:color="auto" w:fill="FFFFFF"/>
        </w:rPr>
        <w:t>coated with gold</w:t>
      </w:r>
      <w:r w:rsidRPr="007E0F90">
        <w:rPr>
          <w:rFonts w:asciiTheme="majorHAnsi" w:hAnsiTheme="majorHAnsi"/>
          <w:shd w:val="clear" w:color="auto" w:fill="FFFFFF"/>
        </w:rPr>
        <w:t xml:space="preserve"> or silver nanoparticles</w:t>
      </w:r>
      <w:r w:rsidR="00DC0B7D" w:rsidRPr="007E0F90">
        <w:rPr>
          <w:rFonts w:asciiTheme="majorHAnsi" w:hAnsiTheme="majorHAnsi"/>
          <w:shd w:val="clear" w:color="auto" w:fill="FFFFFF"/>
        </w:rPr>
        <w:t>.</w:t>
      </w:r>
      <w:r w:rsidR="002B6E57" w:rsidRPr="007E0F90">
        <w:rPr>
          <w:rFonts w:asciiTheme="majorHAnsi" w:hAnsiTheme="majorHAnsi"/>
          <w:shd w:val="clear" w:color="auto" w:fill="FFFFFF"/>
        </w:rPr>
        <w:t xml:space="preserve"> </w:t>
      </w:r>
      <w:r w:rsidR="007813A0">
        <w:rPr>
          <w:rFonts w:asciiTheme="majorHAnsi" w:hAnsiTheme="majorHAnsi"/>
          <w:shd w:val="clear" w:color="auto" w:fill="FFFFFF"/>
        </w:rPr>
        <w:t>Here, s</w:t>
      </w:r>
      <w:r w:rsidR="002B6E57" w:rsidRPr="007E0F90">
        <w:rPr>
          <w:rFonts w:asciiTheme="majorHAnsi" w:hAnsiTheme="majorHAnsi"/>
          <w:shd w:val="clear" w:color="auto" w:fill="FFFFFF"/>
        </w:rPr>
        <w:t>urface plasmon resonance-</w:t>
      </w:r>
      <w:r w:rsidRPr="007E0F90">
        <w:rPr>
          <w:rFonts w:asciiTheme="majorHAnsi" w:hAnsiTheme="majorHAnsi"/>
          <w:shd w:val="clear" w:color="auto" w:fill="FFFFFF"/>
        </w:rPr>
        <w:t>induced enhancement and confinment of light ne</w:t>
      </w:r>
      <w:r w:rsidR="00DC0B7D" w:rsidRPr="007E0F90">
        <w:rPr>
          <w:rFonts w:asciiTheme="majorHAnsi" w:hAnsiTheme="majorHAnsi"/>
          <w:shd w:val="clear" w:color="auto" w:fill="FFFFFF"/>
        </w:rPr>
        <w:t>ar the metallic nanostructures could produce optical image far beyond the diffraction limit</w:t>
      </w:r>
      <w:r w:rsidR="007813A0">
        <w:rPr>
          <w:rFonts w:asciiTheme="majorHAnsi" w:hAnsiTheme="majorHAnsi"/>
          <w:shd w:val="clear" w:color="auto" w:fill="FFFFFF"/>
        </w:rPr>
        <w:t>s</w:t>
      </w:r>
      <w:r w:rsidR="00DC0B7D" w:rsidRPr="007E0F90">
        <w:rPr>
          <w:rFonts w:asciiTheme="majorHAnsi" w:hAnsiTheme="majorHAnsi"/>
          <w:shd w:val="clear" w:color="auto" w:fill="FFFFFF"/>
        </w:rPr>
        <w:t xml:space="preserve">. </w:t>
      </w:r>
    </w:p>
    <w:p w14:paraId="044155DD" w14:textId="52B5AB61" w:rsidR="002B6E57" w:rsidRPr="007E0F90" w:rsidRDefault="002B6E57" w:rsidP="002B6E57">
      <w:pPr>
        <w:pStyle w:val="cali"/>
        <w:spacing w:line="360" w:lineRule="auto"/>
        <w:jc w:val="both"/>
        <w:rPr>
          <w:rFonts w:asciiTheme="majorHAnsi" w:hAnsiTheme="majorHAnsi"/>
          <w:shd w:val="clear" w:color="auto" w:fill="FFFFFF"/>
        </w:rPr>
      </w:pPr>
      <w:r w:rsidRPr="007E0F90">
        <w:rPr>
          <w:rFonts w:asciiTheme="majorHAnsi" w:hAnsiTheme="majorHAnsi"/>
          <w:shd w:val="clear" w:color="auto" w:fill="FFFFFF"/>
        </w:rPr>
        <w:t>Tip-enhanced Raman spectroscope is a combination of confocal microscope and a atomic force microscope (or scanning tunneling microscope</w:t>
      </w:r>
      <w:r w:rsidR="00DC0B7D" w:rsidRPr="007E0F90">
        <w:rPr>
          <w:rFonts w:asciiTheme="majorHAnsi" w:hAnsiTheme="majorHAnsi"/>
          <w:shd w:val="clear" w:color="auto" w:fill="FFFFFF"/>
        </w:rPr>
        <w:t xml:space="preserve">, </w:t>
      </w:r>
      <w:r w:rsidRPr="007E0F90">
        <w:rPr>
          <w:rFonts w:asciiTheme="majorHAnsi" w:hAnsiTheme="majorHAnsi"/>
          <w:shd w:val="clear" w:color="auto" w:fill="FFFFFF"/>
        </w:rPr>
        <w:t xml:space="preserve">STM). Here, optical microscope is </w:t>
      </w:r>
      <w:r w:rsidR="007813A0">
        <w:rPr>
          <w:rFonts w:asciiTheme="majorHAnsi" w:hAnsiTheme="majorHAnsi"/>
          <w:shd w:val="clear" w:color="auto" w:fill="FFFFFF"/>
        </w:rPr>
        <w:t>used to align the laser at SERS-</w:t>
      </w:r>
      <w:r w:rsidRPr="007E0F90">
        <w:rPr>
          <w:rFonts w:asciiTheme="majorHAnsi" w:hAnsiTheme="majorHAnsi"/>
          <w:shd w:val="clear" w:color="auto" w:fill="FFFFFF"/>
        </w:rPr>
        <w:t>active metal</w:t>
      </w:r>
      <w:r w:rsidR="00DC0B7D" w:rsidRPr="007E0F90">
        <w:rPr>
          <w:rFonts w:asciiTheme="majorHAnsi" w:hAnsiTheme="majorHAnsi"/>
          <w:shd w:val="clear" w:color="auto" w:fill="FFFFFF"/>
        </w:rPr>
        <w:t xml:space="preserve"> nanoparticle-coated tip</w:t>
      </w:r>
      <w:r w:rsidRPr="007E0F90">
        <w:rPr>
          <w:rFonts w:asciiTheme="majorHAnsi" w:hAnsiTheme="majorHAnsi"/>
          <w:shd w:val="clear" w:color="auto" w:fill="FFFFFF"/>
        </w:rPr>
        <w:t>. </w:t>
      </w:r>
    </w:p>
    <w:p w14:paraId="260030DF" w14:textId="77777777" w:rsidR="00544088" w:rsidRPr="007E0F90" w:rsidRDefault="00544088" w:rsidP="00435599">
      <w:pPr>
        <w:pStyle w:val="cali"/>
        <w:spacing w:line="360" w:lineRule="auto"/>
        <w:jc w:val="both"/>
        <w:rPr>
          <w:rFonts w:asciiTheme="majorHAnsi" w:hAnsiTheme="majorHAnsi"/>
          <w:shd w:val="clear" w:color="auto" w:fill="FFFFFF"/>
        </w:rPr>
      </w:pPr>
    </w:p>
    <w:p w14:paraId="705F9B5F" w14:textId="77777777" w:rsidR="00A132DC" w:rsidRPr="007E0F90" w:rsidRDefault="00A132DC" w:rsidP="00A132DC">
      <w:pPr>
        <w:pStyle w:val="cali"/>
        <w:spacing w:line="360" w:lineRule="auto"/>
        <w:jc w:val="both"/>
        <w:rPr>
          <w:rFonts w:asciiTheme="majorHAnsi" w:hAnsiTheme="majorHAnsi"/>
          <w:shd w:val="clear" w:color="auto" w:fill="FFFFFF"/>
        </w:rPr>
      </w:pPr>
    </w:p>
    <w:bookmarkEnd w:id="0"/>
    <w:sectPr w:rsidR="00A132DC" w:rsidRPr="007E0F90" w:rsidSect="005C36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0"/>
    <w:rsid w:val="000B613D"/>
    <w:rsid w:val="00105C46"/>
    <w:rsid w:val="002B6E57"/>
    <w:rsid w:val="002D2740"/>
    <w:rsid w:val="00435599"/>
    <w:rsid w:val="00544088"/>
    <w:rsid w:val="005C3651"/>
    <w:rsid w:val="007813A0"/>
    <w:rsid w:val="007E0F90"/>
    <w:rsid w:val="00A132DC"/>
    <w:rsid w:val="00A62914"/>
    <w:rsid w:val="00BF079E"/>
    <w:rsid w:val="00DC0B7D"/>
    <w:rsid w:val="00EE0690"/>
    <w:rsid w:val="00F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FD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2740"/>
  </w:style>
  <w:style w:type="character" w:styleId="Hyperlink">
    <w:name w:val="Hyperlink"/>
    <w:basedOn w:val="DefaultParagraphFont"/>
    <w:uiPriority w:val="99"/>
    <w:unhideWhenUsed/>
    <w:rsid w:val="002D2740"/>
    <w:rPr>
      <w:color w:val="0000FF"/>
      <w:u w:val="single"/>
    </w:rPr>
  </w:style>
  <w:style w:type="paragraph" w:customStyle="1" w:styleId="calib">
    <w:name w:val="calib"/>
    <w:basedOn w:val="Normal"/>
    <w:rsid w:val="002D2740"/>
  </w:style>
  <w:style w:type="paragraph" w:customStyle="1" w:styleId="cali">
    <w:name w:val="cali"/>
    <w:basedOn w:val="calib"/>
    <w:rsid w:val="002D2740"/>
  </w:style>
  <w:style w:type="character" w:styleId="FollowedHyperlink">
    <w:name w:val="FollowedHyperlink"/>
    <w:basedOn w:val="DefaultParagraphFont"/>
    <w:uiPriority w:val="99"/>
    <w:semiHidden/>
    <w:unhideWhenUsed/>
    <w:rsid w:val="005440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2740"/>
  </w:style>
  <w:style w:type="character" w:styleId="Hyperlink">
    <w:name w:val="Hyperlink"/>
    <w:basedOn w:val="DefaultParagraphFont"/>
    <w:uiPriority w:val="99"/>
    <w:unhideWhenUsed/>
    <w:rsid w:val="002D2740"/>
    <w:rPr>
      <w:color w:val="0000FF"/>
      <w:u w:val="single"/>
    </w:rPr>
  </w:style>
  <w:style w:type="paragraph" w:customStyle="1" w:styleId="calib">
    <w:name w:val="calib"/>
    <w:basedOn w:val="Normal"/>
    <w:rsid w:val="002D2740"/>
  </w:style>
  <w:style w:type="paragraph" w:customStyle="1" w:styleId="cali">
    <w:name w:val="cali"/>
    <w:basedOn w:val="calib"/>
    <w:rsid w:val="002D2740"/>
  </w:style>
  <w:style w:type="character" w:styleId="FollowedHyperlink">
    <w:name w:val="FollowedHyperlink"/>
    <w:basedOn w:val="DefaultParagraphFont"/>
    <w:uiPriority w:val="99"/>
    <w:semiHidden/>
    <w:unhideWhenUsed/>
    <w:rsid w:val="00544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1104</Characters>
  <Application>Microsoft Macintosh Word</Application>
  <DocSecurity>0</DocSecurity>
  <Lines>9</Lines>
  <Paragraphs>2</Paragraphs>
  <ScaleCrop>false</ScaleCrop>
  <Company>Edakkattuparambil 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 Sidharth</dc:creator>
  <cp:keywords/>
  <dc:description/>
  <cp:lastModifiedBy>Shibu Sidharth</cp:lastModifiedBy>
  <cp:revision>3</cp:revision>
  <dcterms:created xsi:type="dcterms:W3CDTF">2018-06-22T13:02:00Z</dcterms:created>
  <dcterms:modified xsi:type="dcterms:W3CDTF">2018-06-22T13:15:00Z</dcterms:modified>
</cp:coreProperties>
</file>